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6BAB" w:rsidRDefault="007C3D6F" w:rsidP="00106BAB">
      <w:pPr>
        <w:pStyle w:val="Sinespaciad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Sociedad 20 de Enero de 2020</w:t>
      </w:r>
    </w:p>
    <w:p w:rsidR="007C3D6F" w:rsidRDefault="007C3D6F" w:rsidP="00106BAB">
      <w:pPr>
        <w:pStyle w:val="Sinespaciado"/>
        <w:jc w:val="both"/>
        <w:rPr>
          <w:rFonts w:ascii="Times New Roman" w:hAnsi="Times New Roman" w:cs="Times New Roman"/>
          <w:sz w:val="24"/>
          <w:szCs w:val="24"/>
        </w:rPr>
      </w:pPr>
    </w:p>
    <w:p w:rsidR="007C3D6F" w:rsidRDefault="00B1168D" w:rsidP="00106BAB">
      <w:pPr>
        <w:pStyle w:val="Sinespaciad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Público</w:t>
      </w:r>
      <w:r w:rsidR="007C3D6F">
        <w:rPr>
          <w:rFonts w:ascii="Times New Roman" w:hAnsi="Times New Roman" w:cs="Times New Roman"/>
          <w:sz w:val="24"/>
          <w:szCs w:val="24"/>
        </w:rPr>
        <w:t xml:space="preserve"> en General</w:t>
      </w:r>
    </w:p>
    <w:p w:rsidR="007C3D6F" w:rsidRDefault="007C3D6F" w:rsidP="00106BAB">
      <w:pPr>
        <w:pStyle w:val="Sinespaciado"/>
        <w:jc w:val="both"/>
        <w:rPr>
          <w:rFonts w:ascii="Times New Roman" w:hAnsi="Times New Roman" w:cs="Times New Roman"/>
          <w:sz w:val="24"/>
          <w:szCs w:val="24"/>
        </w:rPr>
      </w:pPr>
    </w:p>
    <w:p w:rsidR="007C3D6F" w:rsidRDefault="007C3D6F" w:rsidP="00106BAB">
      <w:pPr>
        <w:pStyle w:val="Sinespaciado"/>
        <w:jc w:val="both"/>
        <w:rPr>
          <w:rFonts w:ascii="Times New Roman" w:hAnsi="Times New Roman" w:cs="Times New Roman"/>
          <w:sz w:val="24"/>
          <w:szCs w:val="24"/>
        </w:rPr>
      </w:pPr>
    </w:p>
    <w:p w:rsidR="007C3D6F" w:rsidRDefault="007C3D6F" w:rsidP="00106BAB">
      <w:pPr>
        <w:pStyle w:val="Sinespaciad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Presente</w:t>
      </w:r>
    </w:p>
    <w:p w:rsidR="007C3D6F" w:rsidRDefault="007C3D6F" w:rsidP="00106BAB">
      <w:pPr>
        <w:pStyle w:val="Sinespaciado"/>
        <w:jc w:val="both"/>
        <w:rPr>
          <w:rFonts w:ascii="Times New Roman" w:hAnsi="Times New Roman" w:cs="Times New Roman"/>
          <w:sz w:val="24"/>
          <w:szCs w:val="24"/>
        </w:rPr>
      </w:pPr>
    </w:p>
    <w:p w:rsidR="007C3D6F" w:rsidRDefault="007C3D6F" w:rsidP="00106BAB">
      <w:pPr>
        <w:pStyle w:val="Sinespaciado"/>
        <w:jc w:val="both"/>
        <w:rPr>
          <w:rFonts w:ascii="Times New Roman" w:hAnsi="Times New Roman" w:cs="Times New Roman"/>
          <w:sz w:val="24"/>
          <w:szCs w:val="24"/>
        </w:rPr>
      </w:pPr>
    </w:p>
    <w:p w:rsidR="007C3D6F" w:rsidRDefault="007C3D6F" w:rsidP="00106BAB">
      <w:pPr>
        <w:pStyle w:val="Sinespaciado"/>
        <w:jc w:val="both"/>
        <w:rPr>
          <w:rFonts w:ascii="Times New Roman" w:hAnsi="Times New Roman" w:cs="Times New Roman"/>
          <w:sz w:val="24"/>
          <w:szCs w:val="24"/>
        </w:rPr>
      </w:pPr>
    </w:p>
    <w:p w:rsidR="007C3D6F" w:rsidRDefault="007C3D6F" w:rsidP="00106BAB">
      <w:pPr>
        <w:pStyle w:val="Sinespaciad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Por este </w:t>
      </w:r>
      <w:r w:rsidR="00B1168D">
        <w:rPr>
          <w:rFonts w:ascii="Times New Roman" w:hAnsi="Times New Roman" w:cs="Times New Roman"/>
          <w:sz w:val="24"/>
          <w:szCs w:val="24"/>
        </w:rPr>
        <w:t>medio,</w:t>
      </w:r>
      <w:r>
        <w:rPr>
          <w:rFonts w:ascii="Times New Roman" w:hAnsi="Times New Roman" w:cs="Times New Roman"/>
          <w:sz w:val="24"/>
          <w:szCs w:val="24"/>
        </w:rPr>
        <w:t xml:space="preserve"> La </w:t>
      </w:r>
      <w:r w:rsidR="00B1168D">
        <w:rPr>
          <w:rFonts w:ascii="Times New Roman" w:hAnsi="Times New Roman" w:cs="Times New Roman"/>
          <w:sz w:val="24"/>
          <w:szCs w:val="24"/>
        </w:rPr>
        <w:t>Alcaldía</w:t>
      </w:r>
      <w:r>
        <w:rPr>
          <w:rFonts w:ascii="Times New Roman" w:hAnsi="Times New Roman" w:cs="Times New Roman"/>
          <w:sz w:val="24"/>
          <w:szCs w:val="24"/>
        </w:rPr>
        <w:t xml:space="preserve">  Municipal de Sociedad declara la inexistencia  del índice  de información clasificada  como reservada ,  al que se refiere  el </w:t>
      </w:r>
      <w:r w:rsidR="00B1168D">
        <w:rPr>
          <w:rFonts w:ascii="Times New Roman" w:hAnsi="Times New Roman" w:cs="Times New Roman"/>
          <w:sz w:val="24"/>
          <w:szCs w:val="24"/>
        </w:rPr>
        <w:t>artículo</w:t>
      </w:r>
      <w:r>
        <w:rPr>
          <w:rFonts w:ascii="Times New Roman" w:hAnsi="Times New Roman" w:cs="Times New Roman"/>
          <w:sz w:val="24"/>
          <w:szCs w:val="24"/>
        </w:rPr>
        <w:t xml:space="preserve"> 50 letra´´ m´´ de la Ley de Acceso a la </w:t>
      </w:r>
      <w:r w:rsidR="00B1168D">
        <w:rPr>
          <w:rFonts w:ascii="Times New Roman" w:hAnsi="Times New Roman" w:cs="Times New Roman"/>
          <w:sz w:val="24"/>
          <w:szCs w:val="24"/>
        </w:rPr>
        <w:t>Información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Publica </w:t>
      </w:r>
    </w:p>
    <w:p w:rsidR="007C3D6F" w:rsidRDefault="007C3D6F" w:rsidP="00106BAB">
      <w:pPr>
        <w:pStyle w:val="Sinespaciado"/>
        <w:jc w:val="both"/>
        <w:rPr>
          <w:rFonts w:ascii="Times New Roman" w:hAnsi="Times New Roman" w:cs="Times New Roman"/>
          <w:sz w:val="24"/>
          <w:szCs w:val="24"/>
        </w:rPr>
      </w:pPr>
    </w:p>
    <w:p w:rsidR="007C3D6F" w:rsidRDefault="007C3D6F" w:rsidP="00106BAB">
      <w:pPr>
        <w:pStyle w:val="Sinespaciado"/>
        <w:jc w:val="both"/>
        <w:rPr>
          <w:rFonts w:ascii="Times New Roman" w:hAnsi="Times New Roman" w:cs="Times New Roman"/>
          <w:sz w:val="24"/>
          <w:szCs w:val="24"/>
        </w:rPr>
      </w:pPr>
    </w:p>
    <w:p w:rsidR="007C3D6F" w:rsidRDefault="007C3D6F" w:rsidP="00106BAB">
      <w:pPr>
        <w:pStyle w:val="Sinespaciado"/>
        <w:jc w:val="both"/>
        <w:rPr>
          <w:rFonts w:ascii="Times New Roman" w:hAnsi="Times New Roman" w:cs="Times New Roman"/>
          <w:sz w:val="24"/>
          <w:szCs w:val="24"/>
        </w:rPr>
      </w:pPr>
    </w:p>
    <w:p w:rsidR="007C3D6F" w:rsidRDefault="007C3D6F" w:rsidP="00106BAB">
      <w:pPr>
        <w:pStyle w:val="Sinespaciado"/>
        <w:jc w:val="both"/>
        <w:rPr>
          <w:rFonts w:ascii="Times New Roman" w:hAnsi="Times New Roman" w:cs="Times New Roman"/>
          <w:sz w:val="24"/>
          <w:szCs w:val="24"/>
        </w:rPr>
      </w:pPr>
    </w:p>
    <w:p w:rsidR="007C3D6F" w:rsidRDefault="007C3D6F" w:rsidP="00106BAB">
      <w:pPr>
        <w:pStyle w:val="Sinespaciado"/>
        <w:jc w:val="both"/>
        <w:rPr>
          <w:rFonts w:ascii="Times New Roman" w:hAnsi="Times New Roman" w:cs="Times New Roman"/>
          <w:sz w:val="24"/>
          <w:szCs w:val="24"/>
        </w:rPr>
      </w:pPr>
    </w:p>
    <w:p w:rsidR="007C3D6F" w:rsidRDefault="007C3D6F" w:rsidP="00106BAB">
      <w:pPr>
        <w:pStyle w:val="Sinespaciado"/>
        <w:jc w:val="both"/>
        <w:rPr>
          <w:rFonts w:ascii="Times New Roman" w:hAnsi="Times New Roman" w:cs="Times New Roman"/>
          <w:sz w:val="24"/>
          <w:szCs w:val="24"/>
        </w:rPr>
      </w:pPr>
    </w:p>
    <w:p w:rsidR="007C3D6F" w:rsidRDefault="007C3D6F" w:rsidP="00106BAB">
      <w:pPr>
        <w:pStyle w:val="Sinespaciado"/>
        <w:jc w:val="both"/>
        <w:rPr>
          <w:rFonts w:ascii="Times New Roman" w:hAnsi="Times New Roman" w:cs="Times New Roman"/>
          <w:sz w:val="24"/>
          <w:szCs w:val="24"/>
        </w:rPr>
      </w:pPr>
    </w:p>
    <w:p w:rsidR="007C3D6F" w:rsidRDefault="007C3D6F" w:rsidP="00106BAB">
      <w:pPr>
        <w:pStyle w:val="Sinespaciado"/>
        <w:jc w:val="both"/>
        <w:rPr>
          <w:rFonts w:ascii="Times New Roman" w:hAnsi="Times New Roman" w:cs="Times New Roman"/>
          <w:sz w:val="24"/>
          <w:szCs w:val="24"/>
        </w:rPr>
      </w:pPr>
    </w:p>
    <w:p w:rsidR="007C3D6F" w:rsidRDefault="007C3D6F" w:rsidP="00106BAB">
      <w:pPr>
        <w:pStyle w:val="Sinespaciad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 para hacerlo de conocimiento general se extiende la presente  acta.</w:t>
      </w:r>
    </w:p>
    <w:p w:rsidR="007C3D6F" w:rsidRDefault="007C3D6F" w:rsidP="00106BAB">
      <w:pPr>
        <w:pStyle w:val="Sinespaciado"/>
        <w:jc w:val="both"/>
        <w:rPr>
          <w:rFonts w:ascii="Times New Roman" w:hAnsi="Times New Roman" w:cs="Times New Roman"/>
          <w:sz w:val="24"/>
          <w:szCs w:val="24"/>
        </w:rPr>
      </w:pPr>
    </w:p>
    <w:p w:rsidR="007C3D6F" w:rsidRDefault="007C3D6F" w:rsidP="00106BAB">
      <w:pPr>
        <w:pStyle w:val="Sinespaciado"/>
        <w:jc w:val="both"/>
        <w:rPr>
          <w:rFonts w:ascii="Times New Roman" w:hAnsi="Times New Roman" w:cs="Times New Roman"/>
          <w:sz w:val="24"/>
          <w:szCs w:val="24"/>
        </w:rPr>
      </w:pPr>
    </w:p>
    <w:p w:rsidR="007C3D6F" w:rsidRDefault="007C3D6F" w:rsidP="00106BAB">
      <w:pPr>
        <w:pStyle w:val="Sinespaciado"/>
        <w:jc w:val="both"/>
        <w:rPr>
          <w:rFonts w:ascii="Times New Roman" w:hAnsi="Times New Roman" w:cs="Times New Roman"/>
          <w:sz w:val="24"/>
          <w:szCs w:val="24"/>
        </w:rPr>
      </w:pPr>
    </w:p>
    <w:p w:rsidR="007C3D6F" w:rsidRDefault="007C3D6F" w:rsidP="00106BAB">
      <w:pPr>
        <w:pStyle w:val="Sinespaciado"/>
        <w:jc w:val="both"/>
        <w:rPr>
          <w:rFonts w:ascii="Times New Roman" w:hAnsi="Times New Roman" w:cs="Times New Roman"/>
          <w:sz w:val="24"/>
          <w:szCs w:val="24"/>
        </w:rPr>
      </w:pPr>
    </w:p>
    <w:p w:rsidR="007C3D6F" w:rsidRDefault="007C3D6F" w:rsidP="00106BAB">
      <w:pPr>
        <w:pStyle w:val="Sinespaciado"/>
        <w:jc w:val="both"/>
        <w:rPr>
          <w:rFonts w:ascii="Times New Roman" w:hAnsi="Times New Roman" w:cs="Times New Roman"/>
          <w:sz w:val="24"/>
          <w:szCs w:val="24"/>
        </w:rPr>
      </w:pPr>
    </w:p>
    <w:p w:rsidR="007C3D6F" w:rsidRDefault="007C3D6F" w:rsidP="00106BAB">
      <w:pPr>
        <w:pStyle w:val="Sinespaciado"/>
        <w:jc w:val="both"/>
        <w:rPr>
          <w:rFonts w:ascii="Times New Roman" w:hAnsi="Times New Roman" w:cs="Times New Roman"/>
          <w:sz w:val="24"/>
          <w:szCs w:val="24"/>
        </w:rPr>
      </w:pPr>
    </w:p>
    <w:p w:rsidR="007C3D6F" w:rsidRDefault="007C3D6F" w:rsidP="00106BAB">
      <w:pPr>
        <w:pStyle w:val="Sinespaciado"/>
        <w:jc w:val="both"/>
        <w:rPr>
          <w:rFonts w:ascii="Times New Roman" w:hAnsi="Times New Roman" w:cs="Times New Roman"/>
          <w:sz w:val="24"/>
          <w:szCs w:val="24"/>
        </w:rPr>
      </w:pPr>
    </w:p>
    <w:p w:rsidR="007C3D6F" w:rsidRDefault="007C3D6F" w:rsidP="00106BAB">
      <w:pPr>
        <w:pStyle w:val="Sinespaciado"/>
        <w:jc w:val="both"/>
        <w:rPr>
          <w:rFonts w:ascii="Times New Roman" w:hAnsi="Times New Roman" w:cs="Times New Roman"/>
          <w:sz w:val="24"/>
          <w:szCs w:val="24"/>
        </w:rPr>
      </w:pPr>
    </w:p>
    <w:p w:rsidR="007C3D6F" w:rsidRDefault="007C3D6F" w:rsidP="00106BAB">
      <w:pPr>
        <w:pStyle w:val="Sinespaciado"/>
        <w:jc w:val="both"/>
        <w:rPr>
          <w:rFonts w:ascii="Times New Roman" w:hAnsi="Times New Roman" w:cs="Times New Roman"/>
          <w:sz w:val="24"/>
          <w:szCs w:val="24"/>
        </w:rPr>
      </w:pPr>
    </w:p>
    <w:p w:rsidR="007C3D6F" w:rsidRDefault="007C3D6F" w:rsidP="00106BAB">
      <w:pPr>
        <w:pStyle w:val="Sinespaciado"/>
        <w:jc w:val="both"/>
        <w:rPr>
          <w:rFonts w:ascii="Times New Roman" w:hAnsi="Times New Roman" w:cs="Times New Roman"/>
          <w:sz w:val="24"/>
          <w:szCs w:val="24"/>
        </w:rPr>
      </w:pPr>
    </w:p>
    <w:p w:rsidR="007C3D6F" w:rsidRDefault="007C3D6F" w:rsidP="00106BAB">
      <w:pPr>
        <w:pStyle w:val="Sinespaciado"/>
        <w:jc w:val="both"/>
        <w:rPr>
          <w:rFonts w:ascii="Times New Roman" w:hAnsi="Times New Roman" w:cs="Times New Roman"/>
          <w:sz w:val="24"/>
          <w:szCs w:val="24"/>
        </w:rPr>
      </w:pPr>
    </w:p>
    <w:p w:rsidR="007C3D6F" w:rsidRDefault="007C3D6F" w:rsidP="00106BAB">
      <w:pPr>
        <w:pStyle w:val="Sinespaciado"/>
        <w:jc w:val="both"/>
        <w:rPr>
          <w:rFonts w:ascii="Times New Roman" w:hAnsi="Times New Roman" w:cs="Times New Roman"/>
          <w:sz w:val="24"/>
          <w:szCs w:val="24"/>
        </w:rPr>
      </w:pPr>
    </w:p>
    <w:p w:rsidR="007C3D6F" w:rsidRDefault="007C3D6F" w:rsidP="00106BAB">
      <w:pPr>
        <w:pStyle w:val="Sinespaciado"/>
        <w:jc w:val="both"/>
        <w:rPr>
          <w:rFonts w:ascii="Times New Roman" w:hAnsi="Times New Roman" w:cs="Times New Roman"/>
          <w:sz w:val="24"/>
          <w:szCs w:val="24"/>
        </w:rPr>
      </w:pPr>
    </w:p>
    <w:p w:rsidR="007C3D6F" w:rsidRDefault="007C3D6F" w:rsidP="00106BAB">
      <w:pPr>
        <w:pStyle w:val="Sinespaciad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Oscar Roberto </w:t>
      </w:r>
      <w:r w:rsidR="00B1168D">
        <w:rPr>
          <w:rFonts w:ascii="Times New Roman" w:hAnsi="Times New Roman" w:cs="Times New Roman"/>
          <w:sz w:val="24"/>
          <w:szCs w:val="24"/>
        </w:rPr>
        <w:t>Hernández</w:t>
      </w:r>
      <w:r>
        <w:rPr>
          <w:rFonts w:ascii="Times New Roman" w:hAnsi="Times New Roman" w:cs="Times New Roman"/>
          <w:sz w:val="24"/>
          <w:szCs w:val="24"/>
        </w:rPr>
        <w:t xml:space="preserve"> Torres </w:t>
      </w:r>
    </w:p>
    <w:p w:rsidR="00B1168D" w:rsidRDefault="007C3D6F" w:rsidP="00106BAB">
      <w:pPr>
        <w:pStyle w:val="Sinespaciad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Oficial de información </w:t>
      </w:r>
    </w:p>
    <w:p w:rsidR="007C3D6F" w:rsidRPr="00B934A6" w:rsidRDefault="00B1168D" w:rsidP="00106BAB">
      <w:pPr>
        <w:pStyle w:val="Sinespaciad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Alcaldía Municipal de Sociedad </w:t>
      </w:r>
      <w:r w:rsidR="007C3D6F">
        <w:rPr>
          <w:rFonts w:ascii="Times New Roman" w:hAnsi="Times New Roman" w:cs="Times New Roman"/>
          <w:sz w:val="24"/>
          <w:szCs w:val="24"/>
        </w:rPr>
        <w:t xml:space="preserve">  </w:t>
      </w:r>
    </w:p>
    <w:sectPr w:rsidR="007C3D6F" w:rsidRPr="00B934A6">
      <w:headerReference w:type="default" r:id="rId6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B4910" w:rsidRDefault="00AB4910" w:rsidP="00506F13">
      <w:pPr>
        <w:spacing w:after="0" w:line="240" w:lineRule="auto"/>
      </w:pPr>
      <w:r>
        <w:separator/>
      </w:r>
    </w:p>
  </w:endnote>
  <w:endnote w:type="continuationSeparator" w:id="0">
    <w:p w:rsidR="00AB4910" w:rsidRDefault="00AB4910" w:rsidP="00506F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B4910" w:rsidRDefault="00AB4910" w:rsidP="00506F13">
      <w:pPr>
        <w:spacing w:after="0" w:line="240" w:lineRule="auto"/>
      </w:pPr>
      <w:r>
        <w:separator/>
      </w:r>
    </w:p>
  </w:footnote>
  <w:footnote w:type="continuationSeparator" w:id="0">
    <w:p w:rsidR="00AB4910" w:rsidRDefault="00AB4910" w:rsidP="00506F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6F13" w:rsidRDefault="00506F13" w:rsidP="00506F13">
    <w:pPr>
      <w:jc w:val="center"/>
      <w:rPr>
        <w:rFonts w:ascii="Arial" w:hAnsi="Arial" w:cs="Arial"/>
        <w:b/>
        <w:sz w:val="28"/>
        <w:szCs w:val="28"/>
      </w:rPr>
    </w:pPr>
    <w:r>
      <w:rPr>
        <w:noProof/>
        <w:lang w:eastAsia="es-SV"/>
      </w:rPr>
      <w:drawing>
        <wp:anchor distT="0" distB="0" distL="114300" distR="114300" simplePos="0" relativeHeight="251659264" behindDoc="0" locked="0" layoutInCell="1" allowOverlap="1" wp14:anchorId="6E2E98F4" wp14:editId="0CAEBA89">
          <wp:simplePos x="0" y="0"/>
          <wp:positionH relativeFrom="margin">
            <wp:align>left</wp:align>
          </wp:positionH>
          <wp:positionV relativeFrom="paragraph">
            <wp:posOffset>139700</wp:posOffset>
          </wp:positionV>
          <wp:extent cx="695325" cy="742950"/>
          <wp:effectExtent l="0" t="0" r="9525" b="0"/>
          <wp:wrapNone/>
          <wp:docPr id="2" name="Imagen 2" descr="Explora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 descr="Explora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5325" cy="7429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es-SV"/>
      </w:rPr>
      <w:drawing>
        <wp:anchor distT="0" distB="0" distL="114300" distR="114300" simplePos="0" relativeHeight="251660288" behindDoc="0" locked="0" layoutInCell="1" allowOverlap="1" wp14:anchorId="2636D0D8" wp14:editId="1FF6B55A">
          <wp:simplePos x="0" y="0"/>
          <wp:positionH relativeFrom="column">
            <wp:posOffset>5024120</wp:posOffset>
          </wp:positionH>
          <wp:positionV relativeFrom="paragraph">
            <wp:posOffset>9525</wp:posOffset>
          </wp:positionV>
          <wp:extent cx="759460" cy="726440"/>
          <wp:effectExtent l="0" t="0" r="2540" b="0"/>
          <wp:wrapNone/>
          <wp:docPr id="1" name="Imagen 1" descr="logo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 descr="logo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9460" cy="7264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b/>
        <w:sz w:val="28"/>
        <w:szCs w:val="28"/>
      </w:rPr>
      <w:t>ALCALDIA MUNICIPAL DE SOCIEDAD</w:t>
    </w:r>
  </w:p>
  <w:p w:rsidR="00506F13" w:rsidRDefault="00506F13" w:rsidP="00506F13">
    <w:pPr>
      <w:spacing w:line="240" w:lineRule="auto"/>
      <w:jc w:val="center"/>
      <w:rPr>
        <w:rFonts w:ascii="Arial" w:hAnsi="Arial" w:cs="Arial"/>
        <w:b/>
        <w:sz w:val="20"/>
        <w:szCs w:val="20"/>
      </w:rPr>
    </w:pPr>
    <w:r>
      <w:rPr>
        <w:rFonts w:ascii="Arial" w:hAnsi="Arial" w:cs="Arial"/>
        <w:b/>
        <w:sz w:val="20"/>
        <w:szCs w:val="20"/>
      </w:rPr>
      <w:t>DEPARTAMENTO MORAZAN, EL SALVADOR, C.A.</w:t>
    </w:r>
  </w:p>
  <w:p w:rsidR="00506F13" w:rsidRDefault="00506F13" w:rsidP="00506F13">
    <w:pPr>
      <w:tabs>
        <w:tab w:val="left" w:pos="780"/>
        <w:tab w:val="center" w:pos="4419"/>
      </w:tabs>
      <w:spacing w:line="240" w:lineRule="auto"/>
      <w:jc w:val="center"/>
      <w:rPr>
        <w:rFonts w:ascii="Arial" w:hAnsi="Arial" w:cs="Arial"/>
        <w:b/>
        <w:color w:val="000000"/>
        <w:sz w:val="20"/>
        <w:szCs w:val="20"/>
      </w:rPr>
    </w:pPr>
    <w:r>
      <w:rPr>
        <w:rFonts w:ascii="Arial" w:hAnsi="Arial" w:cs="Arial"/>
        <w:b/>
        <w:color w:val="000000"/>
        <w:sz w:val="20"/>
        <w:szCs w:val="20"/>
      </w:rPr>
      <w:t>ALCALDIA MUNICIPAL</w:t>
    </w:r>
  </w:p>
  <w:p w:rsidR="00506F13" w:rsidRDefault="00506F13" w:rsidP="00506F13">
    <w:pPr>
      <w:pStyle w:val="Encabezado"/>
      <w:tabs>
        <w:tab w:val="clear" w:pos="4419"/>
        <w:tab w:val="center" w:pos="828"/>
        <w:tab w:val="right" w:pos="8028"/>
      </w:tabs>
      <w:ind w:left="-432"/>
      <w:jc w:val="center"/>
      <w:rPr>
        <w:rFonts w:ascii="Arial" w:hAnsi="Arial" w:cs="Arial"/>
        <w:sz w:val="20"/>
        <w:szCs w:val="20"/>
      </w:rPr>
    </w:pPr>
    <w:r>
      <w:rPr>
        <w:rFonts w:ascii="Arial" w:hAnsi="Arial" w:cs="Arial"/>
        <w:b/>
        <w:sz w:val="20"/>
        <w:szCs w:val="20"/>
      </w:rPr>
      <w:t>TELEFAX. 2680-4602</w:t>
    </w:r>
  </w:p>
  <w:p w:rsidR="00506F13" w:rsidRDefault="00506F13" w:rsidP="00506F13">
    <w:pPr>
      <w:pStyle w:val="Encabezado"/>
    </w:pPr>
  </w:p>
  <w:p w:rsidR="00506F13" w:rsidRDefault="00506F13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6F13"/>
    <w:rsid w:val="00016987"/>
    <w:rsid w:val="000C3F9C"/>
    <w:rsid w:val="00106BAB"/>
    <w:rsid w:val="00131E11"/>
    <w:rsid w:val="00161EF0"/>
    <w:rsid w:val="00173C4C"/>
    <w:rsid w:val="001745FF"/>
    <w:rsid w:val="001E6756"/>
    <w:rsid w:val="002C5F2B"/>
    <w:rsid w:val="003406F1"/>
    <w:rsid w:val="0036029B"/>
    <w:rsid w:val="00495CAE"/>
    <w:rsid w:val="004F3E08"/>
    <w:rsid w:val="00506F13"/>
    <w:rsid w:val="00565340"/>
    <w:rsid w:val="005C0538"/>
    <w:rsid w:val="005C22DE"/>
    <w:rsid w:val="00683D75"/>
    <w:rsid w:val="0068766A"/>
    <w:rsid w:val="006D1DA8"/>
    <w:rsid w:val="00783ECE"/>
    <w:rsid w:val="007C3D6F"/>
    <w:rsid w:val="008A5F21"/>
    <w:rsid w:val="008D1E61"/>
    <w:rsid w:val="00902E0A"/>
    <w:rsid w:val="00936223"/>
    <w:rsid w:val="00984C90"/>
    <w:rsid w:val="00A56CC9"/>
    <w:rsid w:val="00AA75AF"/>
    <w:rsid w:val="00AB4910"/>
    <w:rsid w:val="00B1168D"/>
    <w:rsid w:val="00B829E1"/>
    <w:rsid w:val="00C6464F"/>
    <w:rsid w:val="00E17EDC"/>
    <w:rsid w:val="00EA06C3"/>
    <w:rsid w:val="00F722A7"/>
    <w:rsid w:val="00FC3C5C"/>
    <w:rsid w:val="00FD31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9854576-6117-4059-894D-49E509E567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06F1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06F13"/>
  </w:style>
  <w:style w:type="paragraph" w:styleId="Piedepgina">
    <w:name w:val="footer"/>
    <w:basedOn w:val="Normal"/>
    <w:link w:val="PiedepginaCar"/>
    <w:uiPriority w:val="99"/>
    <w:unhideWhenUsed/>
    <w:rsid w:val="00506F1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06F13"/>
  </w:style>
  <w:style w:type="character" w:styleId="nfasis">
    <w:name w:val="Emphasis"/>
    <w:basedOn w:val="Fuentedeprrafopredeter"/>
    <w:uiPriority w:val="20"/>
    <w:qFormat/>
    <w:rsid w:val="00AA75AF"/>
    <w:rPr>
      <w:i/>
      <w:iCs/>
    </w:rPr>
  </w:style>
  <w:style w:type="paragraph" w:styleId="Sinespaciado">
    <w:name w:val="No Spacing"/>
    <w:uiPriority w:val="1"/>
    <w:qFormat/>
    <w:rsid w:val="00106BAB"/>
    <w:pPr>
      <w:spacing w:after="0" w:line="240" w:lineRule="auto"/>
    </w:pPr>
    <w:rPr>
      <w:rFonts w:eastAsiaTheme="minorEastAsia"/>
      <w:lang w:val="es-ES" w:eastAsia="ja-JP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06B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06BA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107</Words>
  <Characters>592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UACI SOCIEDAD</dc:creator>
  <cp:keywords/>
  <dc:description/>
  <cp:lastModifiedBy>AIP</cp:lastModifiedBy>
  <cp:revision>2</cp:revision>
  <cp:lastPrinted>2020-01-20T14:58:00Z</cp:lastPrinted>
  <dcterms:created xsi:type="dcterms:W3CDTF">2020-01-20T14:59:00Z</dcterms:created>
  <dcterms:modified xsi:type="dcterms:W3CDTF">2020-01-20T14:59:00Z</dcterms:modified>
</cp:coreProperties>
</file>